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5BE" w:rsidRDefault="000435BE"/>
    <w:p w:rsidR="00F30817" w:rsidRDefault="00F30817" w:rsidP="0048115B">
      <w:pPr>
        <w:jc w:val="center"/>
        <w:rPr>
          <w:b/>
          <w:sz w:val="24"/>
          <w:szCs w:val="24"/>
        </w:rPr>
      </w:pPr>
      <w:r w:rsidRPr="000435BE">
        <w:rPr>
          <w:b/>
          <w:sz w:val="24"/>
          <w:szCs w:val="24"/>
        </w:rPr>
        <w:t>Executive Summary</w:t>
      </w:r>
      <w:r>
        <w:rPr>
          <w:b/>
          <w:sz w:val="24"/>
          <w:szCs w:val="24"/>
        </w:rPr>
        <w:t xml:space="preserve"> of the </w:t>
      </w:r>
      <w:r w:rsidR="000435BE" w:rsidRPr="000435BE">
        <w:rPr>
          <w:b/>
          <w:sz w:val="24"/>
          <w:szCs w:val="24"/>
        </w:rPr>
        <w:t>Mid-Term Evaluation Report</w:t>
      </w:r>
      <w:r w:rsidR="000435BE">
        <w:rPr>
          <w:b/>
          <w:sz w:val="24"/>
          <w:szCs w:val="24"/>
        </w:rPr>
        <w:t xml:space="preserve"> of</w:t>
      </w:r>
      <w:r w:rsidR="002D73BA">
        <w:rPr>
          <w:b/>
          <w:sz w:val="24"/>
          <w:szCs w:val="24"/>
        </w:rPr>
        <w:t xml:space="preserve"> the</w:t>
      </w:r>
      <w:r w:rsidR="000435BE">
        <w:rPr>
          <w:b/>
          <w:sz w:val="24"/>
          <w:szCs w:val="24"/>
        </w:rPr>
        <w:t xml:space="preserve"> </w:t>
      </w:r>
      <w:r w:rsidR="0048115B" w:rsidRPr="0048115B">
        <w:rPr>
          <w:b/>
          <w:sz w:val="24"/>
          <w:szCs w:val="24"/>
        </w:rPr>
        <w:t>Hepatitis C Elimination Strategy 2016-2020 of Georgia</w:t>
      </w:r>
    </w:p>
    <w:p w:rsidR="0048115B" w:rsidRDefault="0048115B" w:rsidP="0048115B">
      <w:pPr>
        <w:jc w:val="center"/>
        <w:rPr>
          <w:b/>
          <w:sz w:val="24"/>
          <w:szCs w:val="24"/>
        </w:rPr>
      </w:pPr>
    </w:p>
    <w:p w:rsidR="00F30817" w:rsidRPr="000469CF" w:rsidRDefault="002D73BA" w:rsidP="0048115B">
      <w:pPr>
        <w:jc w:val="both"/>
        <w:rPr>
          <w:rFonts w:cstheme="minorHAnsi"/>
        </w:rPr>
      </w:pPr>
      <w:r w:rsidRPr="000469CF">
        <w:rPr>
          <w:rFonts w:cstheme="minorHAnsi"/>
        </w:rPr>
        <w:t xml:space="preserve">The </w:t>
      </w:r>
      <w:r w:rsidR="006F6952" w:rsidRPr="000469CF">
        <w:rPr>
          <w:rFonts w:cstheme="minorHAnsi"/>
        </w:rPr>
        <w:t>Mid</w:t>
      </w:r>
      <w:r w:rsidR="0048115B" w:rsidRPr="000469CF">
        <w:rPr>
          <w:rFonts w:cstheme="minorHAnsi"/>
          <w:lang w:val="ka-GE"/>
        </w:rPr>
        <w:t>-</w:t>
      </w:r>
      <w:r w:rsidR="006F6952" w:rsidRPr="000469CF">
        <w:rPr>
          <w:rFonts w:cstheme="minorHAnsi"/>
        </w:rPr>
        <w:t xml:space="preserve">term </w:t>
      </w:r>
      <w:r w:rsidRPr="000469CF">
        <w:rPr>
          <w:rFonts w:cstheme="minorHAnsi"/>
        </w:rPr>
        <w:t xml:space="preserve">evaluation report of the </w:t>
      </w:r>
      <w:r w:rsidR="006F6952" w:rsidRPr="000469CF">
        <w:rPr>
          <w:rFonts w:cstheme="minorHAnsi"/>
        </w:rPr>
        <w:t>Hepatitis C Elimination Strategy</w:t>
      </w:r>
      <w:r w:rsidRPr="000469CF">
        <w:rPr>
          <w:rFonts w:cstheme="minorHAnsi"/>
        </w:rPr>
        <w:t xml:space="preserve"> 201</w:t>
      </w:r>
      <w:r w:rsidR="006F6952" w:rsidRPr="000469CF">
        <w:rPr>
          <w:rFonts w:cstheme="minorHAnsi"/>
        </w:rPr>
        <w:t>6</w:t>
      </w:r>
      <w:r w:rsidRPr="000469CF">
        <w:rPr>
          <w:rFonts w:cstheme="minorHAnsi"/>
        </w:rPr>
        <w:t>-202</w:t>
      </w:r>
      <w:r w:rsidR="006F6952" w:rsidRPr="000469CF">
        <w:rPr>
          <w:rFonts w:cstheme="minorHAnsi"/>
        </w:rPr>
        <w:t>0</w:t>
      </w:r>
      <w:r w:rsidRPr="000469CF">
        <w:rPr>
          <w:rFonts w:cstheme="minorHAnsi"/>
        </w:rPr>
        <w:t xml:space="preserve"> of Georgia </w:t>
      </w:r>
      <w:r w:rsidR="00BC5097" w:rsidRPr="000469CF">
        <w:rPr>
          <w:rFonts w:cstheme="minorHAnsi"/>
        </w:rPr>
        <w:t xml:space="preserve">(hereinafter the “Strategy”) </w:t>
      </w:r>
      <w:r w:rsidRPr="000469CF">
        <w:rPr>
          <w:rFonts w:cstheme="minorHAnsi"/>
        </w:rPr>
        <w:t xml:space="preserve">was prepared by the Ministry of </w:t>
      </w:r>
      <w:r w:rsidR="006F6952" w:rsidRPr="000469CF">
        <w:rPr>
          <w:rFonts w:cstheme="minorHAnsi"/>
        </w:rPr>
        <w:t xml:space="preserve">Internally Displaced Persons from Occupied </w:t>
      </w:r>
      <w:proofErr w:type="spellStart"/>
      <w:r w:rsidR="006F6952" w:rsidRPr="000469CF">
        <w:rPr>
          <w:rFonts w:cstheme="minorHAnsi"/>
        </w:rPr>
        <w:t>Territoris</w:t>
      </w:r>
      <w:proofErr w:type="spellEnd"/>
      <w:r w:rsidR="006F6952" w:rsidRPr="000469CF">
        <w:rPr>
          <w:rFonts w:cstheme="minorHAnsi"/>
        </w:rPr>
        <w:t xml:space="preserve">, </w:t>
      </w:r>
      <w:proofErr w:type="spellStart"/>
      <w:r w:rsidR="006F6952" w:rsidRPr="000469CF">
        <w:rPr>
          <w:rFonts w:cstheme="minorHAnsi"/>
        </w:rPr>
        <w:t>Labour</w:t>
      </w:r>
      <w:proofErr w:type="spellEnd"/>
      <w:r w:rsidR="006F6952" w:rsidRPr="000469CF">
        <w:rPr>
          <w:rFonts w:cstheme="minorHAnsi"/>
        </w:rPr>
        <w:t>, Health and Social Affairs of Georgia</w:t>
      </w:r>
      <w:r w:rsidR="00BC5097" w:rsidRPr="000469CF">
        <w:rPr>
          <w:rFonts w:cstheme="minorHAnsi"/>
        </w:rPr>
        <w:t xml:space="preserve"> </w:t>
      </w:r>
      <w:r w:rsidRPr="000469CF">
        <w:rPr>
          <w:rFonts w:cstheme="minorHAnsi"/>
        </w:rPr>
        <w:t xml:space="preserve">and published </w:t>
      </w:r>
      <w:r w:rsidR="00E83D27" w:rsidRPr="000469CF">
        <w:rPr>
          <w:rFonts w:cstheme="minorHAnsi"/>
        </w:rPr>
        <w:t>at the Ministry’s official web</w:t>
      </w:r>
      <w:r w:rsidR="008A7DA3" w:rsidRPr="000469CF">
        <w:rPr>
          <w:rFonts w:cstheme="minorHAnsi"/>
        </w:rPr>
        <w:t xml:space="preserve"> - </w:t>
      </w:r>
      <w:hyperlink r:id="rId5" w:history="1">
        <w:r w:rsidR="006F6952" w:rsidRPr="000469CF">
          <w:rPr>
            <w:rStyle w:val="Hyperlink"/>
            <w:rFonts w:cstheme="minorHAnsi"/>
          </w:rPr>
          <w:t>https://www.moh.gov.ge/uploads/files/2017/akordeoni/failebi/c_evaluation.pdf</w:t>
        </w:r>
      </w:hyperlink>
      <w:r w:rsidR="00E83D27" w:rsidRPr="000469CF">
        <w:rPr>
          <w:rFonts w:cstheme="minorHAnsi"/>
        </w:rPr>
        <w:t>.</w:t>
      </w:r>
      <w:r w:rsidRPr="000469CF">
        <w:rPr>
          <w:rFonts w:cstheme="minorHAnsi"/>
        </w:rPr>
        <w:t xml:space="preserve"> </w:t>
      </w:r>
      <w:r w:rsidR="00F30817" w:rsidRPr="000469CF">
        <w:rPr>
          <w:rFonts w:cstheme="minorHAnsi"/>
        </w:rPr>
        <w:t xml:space="preserve">The document is about </w:t>
      </w:r>
      <w:r w:rsidR="006F6952" w:rsidRPr="000469CF">
        <w:rPr>
          <w:rFonts w:cstheme="minorHAnsi"/>
        </w:rPr>
        <w:t>65</w:t>
      </w:r>
      <w:r w:rsidR="00F30817" w:rsidRPr="000469CF">
        <w:rPr>
          <w:rFonts w:cstheme="minorHAnsi"/>
        </w:rPr>
        <w:t xml:space="preserve"> pages including various statistics, graphics, charts and tables.</w:t>
      </w:r>
    </w:p>
    <w:p w:rsidR="002D73BA" w:rsidRPr="000469CF" w:rsidRDefault="002D73BA" w:rsidP="002D73BA">
      <w:pPr>
        <w:jc w:val="both"/>
        <w:rPr>
          <w:rFonts w:cstheme="minorHAnsi"/>
        </w:rPr>
      </w:pPr>
      <w:r w:rsidRPr="000469CF">
        <w:rPr>
          <w:rFonts w:cstheme="minorHAnsi"/>
        </w:rPr>
        <w:t>The document consists of the following chapters</w:t>
      </w:r>
      <w:r w:rsidR="00E83D27" w:rsidRPr="000469CF">
        <w:rPr>
          <w:rFonts w:cstheme="minorHAnsi"/>
        </w:rPr>
        <w:t xml:space="preserve"> including several sub-chapters</w:t>
      </w:r>
      <w:r w:rsidRPr="000469CF">
        <w:rPr>
          <w:rFonts w:cstheme="minorHAnsi"/>
        </w:rPr>
        <w:t xml:space="preserve">: </w:t>
      </w:r>
    </w:p>
    <w:p w:rsidR="006F6952" w:rsidRPr="000469CF" w:rsidRDefault="006F6952" w:rsidP="006F6952">
      <w:pPr>
        <w:pStyle w:val="ListParagraph"/>
        <w:numPr>
          <w:ilvl w:val="0"/>
          <w:numId w:val="1"/>
        </w:numPr>
        <w:jc w:val="both"/>
        <w:rPr>
          <w:rFonts w:cstheme="minorHAnsi"/>
        </w:rPr>
      </w:pPr>
      <w:r w:rsidRPr="000469CF">
        <w:rPr>
          <w:rFonts w:cstheme="minorHAnsi"/>
        </w:rPr>
        <w:t>Executive summary</w:t>
      </w:r>
    </w:p>
    <w:p w:rsidR="002D73BA" w:rsidRPr="000469CF" w:rsidRDefault="002D73BA" w:rsidP="002D73BA">
      <w:pPr>
        <w:pStyle w:val="ListParagraph"/>
        <w:numPr>
          <w:ilvl w:val="0"/>
          <w:numId w:val="1"/>
        </w:numPr>
        <w:jc w:val="both"/>
        <w:rPr>
          <w:rFonts w:cstheme="minorHAnsi"/>
        </w:rPr>
      </w:pPr>
      <w:r w:rsidRPr="000469CF">
        <w:rPr>
          <w:rFonts w:cstheme="minorHAnsi"/>
        </w:rPr>
        <w:t>Introduction</w:t>
      </w:r>
    </w:p>
    <w:p w:rsidR="002D73BA" w:rsidRPr="000469CF" w:rsidRDefault="002D73BA" w:rsidP="002D73BA">
      <w:pPr>
        <w:pStyle w:val="ListParagraph"/>
        <w:numPr>
          <w:ilvl w:val="0"/>
          <w:numId w:val="1"/>
        </w:numPr>
        <w:jc w:val="both"/>
        <w:rPr>
          <w:rFonts w:cstheme="minorHAnsi"/>
        </w:rPr>
      </w:pPr>
      <w:r w:rsidRPr="000469CF">
        <w:rPr>
          <w:rFonts w:cstheme="minorHAnsi"/>
        </w:rPr>
        <w:t>Methodology used</w:t>
      </w:r>
    </w:p>
    <w:p w:rsidR="002D73BA" w:rsidRPr="000469CF" w:rsidRDefault="002D73BA" w:rsidP="002D73BA">
      <w:pPr>
        <w:pStyle w:val="ListParagraph"/>
        <w:numPr>
          <w:ilvl w:val="0"/>
          <w:numId w:val="1"/>
        </w:numPr>
        <w:jc w:val="both"/>
        <w:rPr>
          <w:rFonts w:cstheme="minorHAnsi"/>
        </w:rPr>
      </w:pPr>
      <w:r w:rsidRPr="000469CF">
        <w:rPr>
          <w:rFonts w:cstheme="minorHAnsi"/>
        </w:rPr>
        <w:t xml:space="preserve">Evaluation </w:t>
      </w:r>
      <w:r w:rsidR="0074791A" w:rsidRPr="000469CF">
        <w:rPr>
          <w:rFonts w:cstheme="minorHAnsi"/>
        </w:rPr>
        <w:t>R</w:t>
      </w:r>
      <w:r w:rsidRPr="000469CF">
        <w:rPr>
          <w:rFonts w:cstheme="minorHAnsi"/>
        </w:rPr>
        <w:t>esults</w:t>
      </w:r>
    </w:p>
    <w:p w:rsidR="002D73BA" w:rsidRPr="000469CF" w:rsidRDefault="0074791A" w:rsidP="002D73BA">
      <w:pPr>
        <w:pStyle w:val="ListParagraph"/>
        <w:numPr>
          <w:ilvl w:val="0"/>
          <w:numId w:val="1"/>
        </w:numPr>
        <w:jc w:val="both"/>
        <w:rPr>
          <w:rFonts w:cstheme="minorHAnsi"/>
        </w:rPr>
      </w:pPr>
      <w:r w:rsidRPr="000469CF">
        <w:rPr>
          <w:rFonts w:cstheme="minorHAnsi"/>
        </w:rPr>
        <w:t>Summary of R</w:t>
      </w:r>
      <w:r w:rsidR="002D73BA" w:rsidRPr="000469CF">
        <w:rPr>
          <w:rFonts w:cstheme="minorHAnsi"/>
        </w:rPr>
        <w:t>ecommendations</w:t>
      </w:r>
      <w:r w:rsidRPr="000469CF">
        <w:rPr>
          <w:rFonts w:cstheme="minorHAnsi"/>
        </w:rPr>
        <w:t>/Next steps</w:t>
      </w:r>
    </w:p>
    <w:p w:rsidR="002D73BA" w:rsidRPr="000469CF" w:rsidRDefault="002D73BA" w:rsidP="002D73BA">
      <w:pPr>
        <w:pStyle w:val="ListParagraph"/>
        <w:numPr>
          <w:ilvl w:val="0"/>
          <w:numId w:val="1"/>
        </w:numPr>
        <w:jc w:val="both"/>
        <w:rPr>
          <w:rFonts w:cstheme="minorHAnsi"/>
        </w:rPr>
      </w:pPr>
      <w:r w:rsidRPr="000469CF">
        <w:rPr>
          <w:rFonts w:cstheme="minorHAnsi"/>
        </w:rPr>
        <w:t>Annexes</w:t>
      </w:r>
    </w:p>
    <w:p w:rsidR="00E83D27" w:rsidRPr="000469CF" w:rsidRDefault="00E83D27" w:rsidP="00E83D27">
      <w:pPr>
        <w:pStyle w:val="ListParagraph"/>
        <w:jc w:val="both"/>
        <w:rPr>
          <w:rFonts w:cstheme="minorHAnsi"/>
        </w:rPr>
      </w:pPr>
    </w:p>
    <w:p w:rsidR="006F6952" w:rsidRPr="000469CF" w:rsidRDefault="006F6952" w:rsidP="006F6952">
      <w:pPr>
        <w:pStyle w:val="ListParagraph"/>
        <w:ind w:left="0"/>
        <w:jc w:val="both"/>
        <w:rPr>
          <w:rFonts w:cstheme="minorHAnsi"/>
          <w:b/>
          <w:lang w:val="ka-GE"/>
        </w:rPr>
      </w:pPr>
      <w:r w:rsidRPr="000469CF">
        <w:rPr>
          <w:rFonts w:cstheme="minorHAnsi"/>
        </w:rPr>
        <w:t xml:space="preserve">The </w:t>
      </w:r>
      <w:r w:rsidRPr="000469CF">
        <w:rPr>
          <w:rFonts w:cstheme="minorHAnsi"/>
          <w:b/>
        </w:rPr>
        <w:t xml:space="preserve">Executive Summary </w:t>
      </w:r>
      <w:r w:rsidR="0048115B" w:rsidRPr="000469CF">
        <w:rPr>
          <w:rFonts w:cstheme="minorHAnsi"/>
        </w:rPr>
        <w:t xml:space="preserve">provides the brief information </w:t>
      </w:r>
      <w:r w:rsidR="0048115B" w:rsidRPr="000469CF">
        <w:rPr>
          <w:rFonts w:cstheme="minorHAnsi"/>
        </w:rPr>
        <w:t>about the goals and objectives of the strategy</w:t>
      </w:r>
      <w:r w:rsidR="0048115B" w:rsidRPr="000469CF">
        <w:rPr>
          <w:rFonts w:cstheme="minorHAnsi"/>
          <w:lang w:val="ka-GE"/>
        </w:rPr>
        <w:t xml:space="preserve">. </w:t>
      </w:r>
      <w:r w:rsidR="0048115B" w:rsidRPr="000469CF">
        <w:rPr>
          <w:rFonts w:cstheme="minorHAnsi"/>
        </w:rPr>
        <w:t xml:space="preserve">The chapter </w:t>
      </w:r>
      <w:r w:rsidRPr="000469CF">
        <w:rPr>
          <w:rFonts w:cstheme="minorHAnsi"/>
        </w:rPr>
        <w:t>is focused on the</w:t>
      </w:r>
      <w:r w:rsidR="0048115B" w:rsidRPr="000469CF">
        <w:rPr>
          <w:rFonts w:cstheme="minorHAnsi"/>
        </w:rPr>
        <w:t xml:space="preserve"> </w:t>
      </w:r>
      <w:r w:rsidRPr="000469CF">
        <w:rPr>
          <w:rFonts w:cstheme="minorHAnsi"/>
        </w:rPr>
        <w:t xml:space="preserve">assessment of the progress against achieving the specific goals of the Strategy based on impact indicators and gives key conclusions and recommendations for its improvement. </w:t>
      </w:r>
    </w:p>
    <w:p w:rsidR="006F6952" w:rsidRPr="000469CF" w:rsidRDefault="006F6952" w:rsidP="006F6952">
      <w:pPr>
        <w:pStyle w:val="ListParagraph"/>
        <w:ind w:left="0"/>
        <w:jc w:val="both"/>
        <w:rPr>
          <w:rFonts w:cstheme="minorHAnsi"/>
        </w:rPr>
      </w:pPr>
    </w:p>
    <w:p w:rsidR="00104BB3" w:rsidRPr="000469CF" w:rsidRDefault="00E83D27" w:rsidP="00BC5097">
      <w:pPr>
        <w:pStyle w:val="ListParagraph"/>
        <w:ind w:left="0"/>
        <w:jc w:val="both"/>
        <w:rPr>
          <w:rFonts w:cstheme="minorHAnsi"/>
        </w:rPr>
      </w:pPr>
      <w:r w:rsidRPr="000469CF">
        <w:rPr>
          <w:rFonts w:cstheme="minorHAnsi"/>
          <w:b/>
        </w:rPr>
        <w:t>The Introduction</w:t>
      </w:r>
      <w:r w:rsidRPr="000469CF">
        <w:rPr>
          <w:rFonts w:cstheme="minorHAnsi"/>
        </w:rPr>
        <w:t xml:space="preserve"> </w:t>
      </w:r>
      <w:r w:rsidR="00E3641C" w:rsidRPr="000469CF">
        <w:rPr>
          <w:rFonts w:cstheme="minorHAnsi"/>
        </w:rPr>
        <w:t xml:space="preserve">includes information on the purpose and </w:t>
      </w:r>
      <w:r w:rsidR="00E3641C" w:rsidRPr="000469CF">
        <w:rPr>
          <w:rFonts w:cstheme="minorHAnsi"/>
        </w:rPr>
        <w:t>importance</w:t>
      </w:r>
      <w:r w:rsidR="00E3641C" w:rsidRPr="000469CF">
        <w:rPr>
          <w:rFonts w:cstheme="minorHAnsi"/>
        </w:rPr>
        <w:t xml:space="preserve"> of the assessment. This chapter </w:t>
      </w:r>
      <w:r w:rsidR="007C3C75" w:rsidRPr="000469CF">
        <w:rPr>
          <w:rFonts w:cstheme="minorHAnsi"/>
        </w:rPr>
        <w:t xml:space="preserve">provides the background information including legal basis, </w:t>
      </w:r>
      <w:r w:rsidR="00A319DA" w:rsidRPr="000469CF">
        <w:rPr>
          <w:rFonts w:cstheme="minorHAnsi"/>
        </w:rPr>
        <w:t>aims</w:t>
      </w:r>
      <w:r w:rsidR="007C3C75" w:rsidRPr="000469CF">
        <w:rPr>
          <w:rFonts w:cstheme="minorHAnsi"/>
        </w:rPr>
        <w:t xml:space="preserve"> and the subject of the report as well as parties involved in preparation of the report.   </w:t>
      </w:r>
      <w:r w:rsidR="00A319DA" w:rsidRPr="000469CF">
        <w:rPr>
          <w:rFonts w:cstheme="minorHAnsi"/>
        </w:rPr>
        <w:t xml:space="preserve">According to the Introduction, the mid-term evaluation report aims at identification of the level of </w:t>
      </w:r>
      <w:r w:rsidR="00BC5097" w:rsidRPr="000469CF">
        <w:rPr>
          <w:rFonts w:cstheme="minorHAnsi"/>
        </w:rPr>
        <w:t xml:space="preserve">the </w:t>
      </w:r>
      <w:r w:rsidR="00A319DA" w:rsidRPr="000469CF">
        <w:rPr>
          <w:rFonts w:cstheme="minorHAnsi"/>
        </w:rPr>
        <w:t xml:space="preserve">progress in achieving goals and objectives of the Strategy as well as weaknesses </w:t>
      </w:r>
      <w:r w:rsidR="00BC5097" w:rsidRPr="000469CF">
        <w:rPr>
          <w:rFonts w:cstheme="minorHAnsi"/>
        </w:rPr>
        <w:t xml:space="preserve">explored </w:t>
      </w:r>
      <w:r w:rsidR="00A319DA" w:rsidRPr="000469CF">
        <w:rPr>
          <w:rFonts w:cstheme="minorHAnsi"/>
        </w:rPr>
        <w:t>during strategy implementation and supporting its further improvement</w:t>
      </w:r>
      <w:r w:rsidR="00BC5097" w:rsidRPr="000469CF">
        <w:rPr>
          <w:rFonts w:cstheme="minorHAnsi"/>
        </w:rPr>
        <w:t xml:space="preserve">. </w:t>
      </w:r>
    </w:p>
    <w:p w:rsidR="00104BB3" w:rsidRPr="000469CF" w:rsidRDefault="00104BB3" w:rsidP="00BC5097">
      <w:pPr>
        <w:pStyle w:val="ListParagraph"/>
        <w:ind w:left="0"/>
        <w:jc w:val="both"/>
        <w:rPr>
          <w:rFonts w:cstheme="minorHAnsi"/>
        </w:rPr>
      </w:pPr>
    </w:p>
    <w:p w:rsidR="00A2779B" w:rsidRPr="000469CF" w:rsidRDefault="00104BB3" w:rsidP="00BC5097">
      <w:pPr>
        <w:pStyle w:val="ListParagraph"/>
        <w:ind w:left="0"/>
        <w:jc w:val="both"/>
        <w:rPr>
          <w:rFonts w:cstheme="minorHAnsi"/>
        </w:rPr>
      </w:pPr>
      <w:r w:rsidRPr="000469CF">
        <w:rPr>
          <w:rFonts w:cstheme="minorHAnsi"/>
        </w:rPr>
        <w:t xml:space="preserve">The Introduction </w:t>
      </w:r>
      <w:r w:rsidR="00CB4B28" w:rsidRPr="000469CF">
        <w:rPr>
          <w:rFonts w:cstheme="minorHAnsi"/>
        </w:rPr>
        <w:t xml:space="preserve">consists of the following sub-chapters: the </w:t>
      </w:r>
      <w:r w:rsidRPr="000469CF">
        <w:rPr>
          <w:rFonts w:cstheme="minorHAnsi"/>
        </w:rPr>
        <w:t>methodology of</w:t>
      </w:r>
      <w:r w:rsidR="00CB4B28" w:rsidRPr="000469CF">
        <w:rPr>
          <w:rFonts w:cstheme="minorHAnsi"/>
        </w:rPr>
        <w:t xml:space="preserve"> </w:t>
      </w:r>
      <w:r w:rsidRPr="000469CF">
        <w:rPr>
          <w:rFonts w:cstheme="minorHAnsi"/>
        </w:rPr>
        <w:t xml:space="preserve">mid-term evaluation and Data collection and Analysis. </w:t>
      </w:r>
      <w:r w:rsidRPr="000469CF">
        <w:rPr>
          <w:rFonts w:cstheme="minorHAnsi"/>
        </w:rPr>
        <w:t>Data collection and Analysis</w:t>
      </w:r>
      <w:r w:rsidRPr="000469CF">
        <w:rPr>
          <w:rFonts w:cstheme="minorHAnsi"/>
        </w:rPr>
        <w:t xml:space="preserve"> subchapter is describing</w:t>
      </w:r>
      <w:r w:rsidRPr="000469CF">
        <w:rPr>
          <w:rFonts w:cstheme="minorHAnsi"/>
        </w:rPr>
        <w:t xml:space="preserve"> the information about data collection and analysis methods used, desk research and analysis, focus-groups and interviews with stakeholders</w:t>
      </w:r>
      <w:r w:rsidRPr="000469CF">
        <w:rPr>
          <w:rFonts w:cstheme="minorHAnsi"/>
        </w:rPr>
        <w:t xml:space="preserve">. The methodology of evaluation is specifying the task force, subject and the scale of the evaluation and </w:t>
      </w:r>
      <w:r w:rsidR="009C36C6" w:rsidRPr="000469CF">
        <w:rPr>
          <w:rFonts w:cstheme="minorHAnsi"/>
        </w:rPr>
        <w:t>e</w:t>
      </w:r>
      <w:r w:rsidRPr="000469CF">
        <w:rPr>
          <w:rFonts w:cstheme="minorHAnsi"/>
        </w:rPr>
        <w:t xml:space="preserve">valuation parameters that would respond to specific questions.  </w:t>
      </w:r>
      <w:r w:rsidR="009C36C6" w:rsidRPr="000469CF">
        <w:rPr>
          <w:rFonts w:cstheme="minorHAnsi"/>
        </w:rPr>
        <w:t xml:space="preserve">As for the evaluation parameters, has been identified </w:t>
      </w:r>
      <w:r w:rsidR="009C36C6" w:rsidRPr="000469CF">
        <w:rPr>
          <w:rFonts w:cstheme="minorHAnsi"/>
          <w:u w:val="single"/>
        </w:rPr>
        <w:t>effectiveness</w:t>
      </w:r>
      <w:r w:rsidR="00A2779B" w:rsidRPr="000469CF">
        <w:rPr>
          <w:rFonts w:cstheme="minorHAnsi"/>
          <w:i/>
        </w:rPr>
        <w:t xml:space="preserve">. </w:t>
      </w:r>
    </w:p>
    <w:p w:rsidR="00AC2E70" w:rsidRPr="000469CF" w:rsidRDefault="00AC2E70" w:rsidP="00BC5097">
      <w:pPr>
        <w:pStyle w:val="ListParagraph"/>
        <w:ind w:left="0"/>
        <w:jc w:val="both"/>
        <w:rPr>
          <w:rFonts w:cstheme="minorHAnsi"/>
        </w:rPr>
      </w:pPr>
    </w:p>
    <w:p w:rsidR="00C215E7" w:rsidRPr="000469CF" w:rsidRDefault="009C36C6" w:rsidP="00C215E7">
      <w:pPr>
        <w:pStyle w:val="ListParagraph"/>
        <w:ind w:left="0"/>
        <w:jc w:val="both"/>
        <w:rPr>
          <w:rFonts w:cstheme="minorHAnsi"/>
        </w:rPr>
      </w:pPr>
      <w:r w:rsidRPr="000469CF">
        <w:rPr>
          <w:rFonts w:cstheme="minorHAnsi"/>
        </w:rPr>
        <w:t xml:space="preserve">The </w:t>
      </w:r>
      <w:r w:rsidRPr="000469CF">
        <w:rPr>
          <w:rFonts w:cstheme="minorHAnsi"/>
          <w:b/>
        </w:rPr>
        <w:t>Evaluation Results</w:t>
      </w:r>
      <w:r w:rsidRPr="000469CF">
        <w:rPr>
          <w:rFonts w:cstheme="minorHAnsi"/>
        </w:rPr>
        <w:t xml:space="preserve"> </w:t>
      </w:r>
      <w:r w:rsidR="00C215E7" w:rsidRPr="000469CF">
        <w:rPr>
          <w:rFonts w:cstheme="minorHAnsi"/>
        </w:rPr>
        <w:t xml:space="preserve">is the largest part of the report </w:t>
      </w:r>
      <w:r w:rsidR="00C215E7" w:rsidRPr="000469CF">
        <w:rPr>
          <w:rFonts w:cstheme="minorHAnsi"/>
        </w:rPr>
        <w:t xml:space="preserve">and </w:t>
      </w:r>
      <w:r w:rsidR="00C215E7" w:rsidRPr="000469CF">
        <w:rPr>
          <w:rFonts w:cstheme="minorHAnsi"/>
        </w:rPr>
        <w:t>summarizes the key findings and conclusions according to the evaluation parameter and questions.</w:t>
      </w:r>
      <w:r w:rsidR="00C215E7" w:rsidRPr="000469CF">
        <w:rPr>
          <w:rFonts w:cstheme="minorHAnsi"/>
        </w:rPr>
        <w:t xml:space="preserve"> </w:t>
      </w:r>
      <w:r w:rsidR="00C215E7" w:rsidRPr="000469CF">
        <w:rPr>
          <w:rFonts w:cstheme="minorHAnsi"/>
        </w:rPr>
        <w:t xml:space="preserve">that reports on compliance of the achieved results of the strategy to the planned results, as well as to the needs of direct and indirect beneficiaries. It provides findings on the progress of achieving </w:t>
      </w:r>
      <w:r w:rsidR="00C215E7" w:rsidRPr="000469CF">
        <w:rPr>
          <w:rFonts w:cstheme="minorHAnsi"/>
        </w:rPr>
        <w:t>each</w:t>
      </w:r>
      <w:r w:rsidR="00C215E7" w:rsidRPr="000469CF">
        <w:rPr>
          <w:rFonts w:cstheme="minorHAnsi"/>
        </w:rPr>
        <w:t xml:space="preserve"> strategic </w:t>
      </w:r>
      <w:r w:rsidR="009063FB" w:rsidRPr="000469CF">
        <w:rPr>
          <w:rFonts w:cstheme="minorHAnsi"/>
        </w:rPr>
        <w:t>priority</w:t>
      </w:r>
      <w:r w:rsidR="00C215E7" w:rsidRPr="000469CF">
        <w:rPr>
          <w:rFonts w:cstheme="minorHAnsi"/>
        </w:rPr>
        <w:t xml:space="preserve"> including assessment of relevancy of outcome indicators identified by the strategy and identifying the reasons hampering to achieve the specific objectives.</w:t>
      </w:r>
    </w:p>
    <w:p w:rsidR="00C215E7" w:rsidRPr="000469CF" w:rsidRDefault="00C215E7" w:rsidP="00C215E7">
      <w:pPr>
        <w:jc w:val="both"/>
        <w:rPr>
          <w:rFonts w:cstheme="minorHAnsi"/>
          <w:lang w:val="ka-GE"/>
        </w:rPr>
      </w:pPr>
      <w:r w:rsidRPr="000469CF">
        <w:rPr>
          <w:rFonts w:cstheme="minorHAnsi"/>
        </w:rPr>
        <w:t>This chapter</w:t>
      </w:r>
      <w:r w:rsidRPr="000469CF">
        <w:rPr>
          <w:rFonts w:cstheme="minorHAnsi"/>
          <w:lang w:val="ka-GE"/>
        </w:rPr>
        <w:t xml:space="preserve"> include the following sub</w:t>
      </w:r>
      <w:r w:rsidRPr="000469CF">
        <w:rPr>
          <w:rFonts w:cstheme="minorHAnsi"/>
        </w:rPr>
        <w:t>-chapters</w:t>
      </w:r>
      <w:r w:rsidRPr="000469CF">
        <w:rPr>
          <w:rFonts w:cstheme="minorHAnsi"/>
          <w:lang w:val="ka-GE"/>
        </w:rPr>
        <w:t>:</w:t>
      </w:r>
    </w:p>
    <w:p w:rsidR="00C215E7" w:rsidRPr="000469CF" w:rsidRDefault="00C215E7" w:rsidP="00C215E7">
      <w:pPr>
        <w:pStyle w:val="ListParagraph"/>
        <w:numPr>
          <w:ilvl w:val="0"/>
          <w:numId w:val="3"/>
        </w:numPr>
        <w:jc w:val="both"/>
        <w:rPr>
          <w:rFonts w:cstheme="minorHAnsi"/>
          <w:lang w:val="ka-GE"/>
        </w:rPr>
      </w:pPr>
      <w:r w:rsidRPr="000469CF">
        <w:rPr>
          <w:rFonts w:cstheme="minorHAnsi"/>
          <w:lang w:val="ka-GE"/>
        </w:rPr>
        <w:lastRenderedPageBreak/>
        <w:t>The basis and the actuality of the strategy development</w:t>
      </w:r>
      <w:r w:rsidR="009063FB" w:rsidRPr="000469CF">
        <w:rPr>
          <w:rFonts w:cstheme="minorHAnsi"/>
        </w:rPr>
        <w:t xml:space="preserve"> - </w:t>
      </w:r>
      <w:r w:rsidR="00FA0B6A" w:rsidRPr="000469CF">
        <w:rPr>
          <w:rFonts w:cstheme="minorHAnsi"/>
        </w:rPr>
        <w:t>is substantiated  the necessity of developing a strategy. briefly describes aim of the strategy, priorities, stakeholders supporting the strategy on the international, government and community level. It also emphasizes compliance of priorities of the Strategy with the international and country strategic documents</w:t>
      </w:r>
      <w:r w:rsidR="005E4A17" w:rsidRPr="000469CF">
        <w:rPr>
          <w:rFonts w:cstheme="minorHAnsi"/>
          <w:lang w:val="ka-GE"/>
        </w:rPr>
        <w:t>;</w:t>
      </w:r>
    </w:p>
    <w:p w:rsidR="00C215E7" w:rsidRPr="000469CF" w:rsidRDefault="006843CD" w:rsidP="00C215E7">
      <w:pPr>
        <w:pStyle w:val="ListParagraph"/>
        <w:numPr>
          <w:ilvl w:val="0"/>
          <w:numId w:val="3"/>
        </w:numPr>
        <w:jc w:val="both"/>
        <w:rPr>
          <w:rFonts w:cstheme="minorHAnsi"/>
          <w:lang w:val="ka-GE"/>
        </w:rPr>
      </w:pPr>
      <w:r w:rsidRPr="000469CF">
        <w:rPr>
          <w:rFonts w:cstheme="minorHAnsi"/>
        </w:rPr>
        <w:t>Status of p</w:t>
      </w:r>
      <w:r w:rsidR="00C215E7" w:rsidRPr="000469CF">
        <w:rPr>
          <w:rFonts w:cstheme="minorHAnsi"/>
          <w:lang w:val="ka-GE"/>
        </w:rPr>
        <w:t>erforming interventions defined by strategic objectives in 2016-2017</w:t>
      </w:r>
      <w:r w:rsidR="009063FB" w:rsidRPr="000469CF">
        <w:rPr>
          <w:rFonts w:cstheme="minorHAnsi"/>
        </w:rPr>
        <w:t xml:space="preserve"> - </w:t>
      </w:r>
      <w:r w:rsidR="00101B36" w:rsidRPr="000469CF">
        <w:rPr>
          <w:rFonts w:cstheme="minorHAnsi"/>
        </w:rPr>
        <w:t>includes a matrix of performance assessment indicators of hepatitis elimination strategy</w:t>
      </w:r>
      <w:r w:rsidR="005E4A17" w:rsidRPr="000469CF">
        <w:rPr>
          <w:rFonts w:cstheme="minorHAnsi"/>
          <w:lang w:val="ka-GE"/>
        </w:rPr>
        <w:t>;</w:t>
      </w:r>
    </w:p>
    <w:p w:rsidR="00C215E7" w:rsidRPr="000469CF" w:rsidRDefault="00C215E7" w:rsidP="00C215E7">
      <w:pPr>
        <w:pStyle w:val="ListParagraph"/>
        <w:numPr>
          <w:ilvl w:val="0"/>
          <w:numId w:val="3"/>
        </w:numPr>
        <w:jc w:val="both"/>
        <w:rPr>
          <w:rFonts w:cstheme="minorHAnsi"/>
          <w:lang w:val="ka-GE"/>
        </w:rPr>
      </w:pPr>
      <w:r w:rsidRPr="000469CF">
        <w:rPr>
          <w:rFonts w:cstheme="minorHAnsi"/>
          <w:lang w:val="ka-GE"/>
        </w:rPr>
        <w:t>Budget analysis of the Elimination Strategy 2016-2017</w:t>
      </w:r>
      <w:r w:rsidRPr="000469CF">
        <w:rPr>
          <w:rFonts w:cstheme="minorHAnsi"/>
        </w:rPr>
        <w:t xml:space="preserve"> - </w:t>
      </w:r>
      <w:r w:rsidR="005E4A17" w:rsidRPr="000469CF">
        <w:rPr>
          <w:rFonts w:cstheme="minorHAnsi"/>
        </w:rPr>
        <w:t xml:space="preserve">Analyzes the compatibility of the planned budget and spent on the implementation </w:t>
      </w:r>
      <w:bookmarkStart w:id="0" w:name="_GoBack"/>
      <w:bookmarkEnd w:id="0"/>
      <w:r w:rsidR="005E4A17" w:rsidRPr="000469CF">
        <w:rPr>
          <w:rFonts w:cstheme="minorHAnsi"/>
        </w:rPr>
        <w:t>of the strategy during the reporting period</w:t>
      </w:r>
      <w:r w:rsidR="005E4A17" w:rsidRPr="000469CF">
        <w:rPr>
          <w:rFonts w:cstheme="minorHAnsi"/>
          <w:lang w:val="ka-GE"/>
        </w:rPr>
        <w:t>;</w:t>
      </w:r>
    </w:p>
    <w:p w:rsidR="009C36C6" w:rsidRPr="000469CF" w:rsidRDefault="00C215E7" w:rsidP="00C215E7">
      <w:pPr>
        <w:pStyle w:val="ListParagraph"/>
        <w:numPr>
          <w:ilvl w:val="0"/>
          <w:numId w:val="3"/>
        </w:numPr>
        <w:jc w:val="both"/>
        <w:rPr>
          <w:rFonts w:cstheme="minorHAnsi"/>
          <w:lang w:val="ka-GE"/>
        </w:rPr>
      </w:pPr>
      <w:r w:rsidRPr="000469CF">
        <w:rPr>
          <w:rFonts w:cstheme="minorHAnsi"/>
          <w:lang w:val="ka-GE"/>
        </w:rPr>
        <w:t xml:space="preserve">The detailed review of the strategic directions </w:t>
      </w:r>
      <w:r w:rsidRPr="000469CF">
        <w:rPr>
          <w:rFonts w:cstheme="minorHAnsi"/>
        </w:rPr>
        <w:t>- includes</w:t>
      </w:r>
      <w:r w:rsidRPr="000469CF">
        <w:rPr>
          <w:rFonts w:cstheme="minorHAnsi"/>
          <w:lang w:val="ka-GE"/>
        </w:rPr>
        <w:t xml:space="preserve"> information on the activities implemented within the framework of four strategic priorities, as well as the main challenges and detailed recommendations for their elimination in all four directions.</w:t>
      </w:r>
    </w:p>
    <w:p w:rsidR="00C215E7" w:rsidRPr="000469CF" w:rsidRDefault="00C215E7" w:rsidP="00C215E7">
      <w:pPr>
        <w:jc w:val="both"/>
        <w:rPr>
          <w:rFonts w:cstheme="minorHAnsi"/>
        </w:rPr>
      </w:pPr>
      <w:r w:rsidRPr="000469CF">
        <w:rPr>
          <w:rFonts w:cstheme="minorHAnsi"/>
          <w:b/>
        </w:rPr>
        <w:t xml:space="preserve">The Summary of Recommendations/next steps </w:t>
      </w:r>
      <w:r w:rsidRPr="000469CF">
        <w:rPr>
          <w:rFonts w:cstheme="minorHAnsi"/>
        </w:rPr>
        <w:t>chapter includes assessment matrix and just the list of core recommendations for successful implementation</w:t>
      </w:r>
      <w:r w:rsidRPr="000469CF">
        <w:rPr>
          <w:rFonts w:cstheme="minorHAnsi"/>
          <w:lang w:val="ka-GE"/>
        </w:rPr>
        <w:t xml:space="preserve"> </w:t>
      </w:r>
      <w:r w:rsidRPr="000469CF">
        <w:rPr>
          <w:rFonts w:cstheme="minorHAnsi"/>
        </w:rPr>
        <w:t>of Hepatitis C elimination strategy.</w:t>
      </w:r>
    </w:p>
    <w:p w:rsidR="00C215E7" w:rsidRPr="000469CF" w:rsidRDefault="00C215E7" w:rsidP="00C215E7">
      <w:pPr>
        <w:jc w:val="both"/>
        <w:rPr>
          <w:rFonts w:cstheme="minorHAnsi"/>
          <w:b/>
        </w:rPr>
      </w:pPr>
      <w:r w:rsidRPr="000469CF">
        <w:rPr>
          <w:rFonts w:cstheme="minorHAnsi"/>
          <w:b/>
        </w:rPr>
        <w:t xml:space="preserve">The Annexes </w:t>
      </w:r>
      <w:r w:rsidRPr="000469CF">
        <w:rPr>
          <w:rFonts w:cstheme="minorHAnsi"/>
        </w:rPr>
        <w:t>chapter includes list of evaluations stages and list of the focus-groups members.</w:t>
      </w:r>
    </w:p>
    <w:p w:rsidR="009C36C6" w:rsidRDefault="009C36C6" w:rsidP="009C36C6">
      <w:pPr>
        <w:pStyle w:val="ListParagraph"/>
        <w:ind w:left="0"/>
        <w:jc w:val="both"/>
      </w:pPr>
    </w:p>
    <w:p w:rsidR="002129A4" w:rsidRDefault="002129A4" w:rsidP="00BC5097">
      <w:pPr>
        <w:pStyle w:val="ListParagraph"/>
        <w:ind w:left="0"/>
        <w:jc w:val="both"/>
      </w:pPr>
    </w:p>
    <w:sectPr w:rsidR="002129A4" w:rsidSect="00A2779B">
      <w:pgSz w:w="12240" w:h="15840" w:code="1"/>
      <w:pgMar w:top="706" w:right="1526" w:bottom="1411" w:left="1411" w:header="562" w:footer="56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734D5"/>
    <w:multiLevelType w:val="hybridMultilevel"/>
    <w:tmpl w:val="1DE08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09B6A6C"/>
    <w:multiLevelType w:val="hybridMultilevel"/>
    <w:tmpl w:val="0498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EA4771"/>
    <w:multiLevelType w:val="hybridMultilevel"/>
    <w:tmpl w:val="E3DE7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5BE"/>
    <w:rsid w:val="00027A9F"/>
    <w:rsid w:val="0003436C"/>
    <w:rsid w:val="000435BE"/>
    <w:rsid w:val="000469CF"/>
    <w:rsid w:val="000C6BB0"/>
    <w:rsid w:val="00101B36"/>
    <w:rsid w:val="001040A2"/>
    <w:rsid w:val="00104BB3"/>
    <w:rsid w:val="002129A4"/>
    <w:rsid w:val="002162C1"/>
    <w:rsid w:val="002C7044"/>
    <w:rsid w:val="002D73BA"/>
    <w:rsid w:val="0032156C"/>
    <w:rsid w:val="00321C06"/>
    <w:rsid w:val="003F1D60"/>
    <w:rsid w:val="004059DA"/>
    <w:rsid w:val="004226C6"/>
    <w:rsid w:val="00450995"/>
    <w:rsid w:val="004542AA"/>
    <w:rsid w:val="00463C45"/>
    <w:rsid w:val="0048115B"/>
    <w:rsid w:val="00507C19"/>
    <w:rsid w:val="005E4A17"/>
    <w:rsid w:val="005F571B"/>
    <w:rsid w:val="006453FC"/>
    <w:rsid w:val="006459DE"/>
    <w:rsid w:val="00666357"/>
    <w:rsid w:val="006843CD"/>
    <w:rsid w:val="006E7EB9"/>
    <w:rsid w:val="006F6952"/>
    <w:rsid w:val="0074791A"/>
    <w:rsid w:val="007B0753"/>
    <w:rsid w:val="007C3C75"/>
    <w:rsid w:val="007E191A"/>
    <w:rsid w:val="00816C15"/>
    <w:rsid w:val="00820A25"/>
    <w:rsid w:val="008A7DA3"/>
    <w:rsid w:val="009063FB"/>
    <w:rsid w:val="00964C51"/>
    <w:rsid w:val="00982E32"/>
    <w:rsid w:val="009C36C6"/>
    <w:rsid w:val="00A055CA"/>
    <w:rsid w:val="00A146B6"/>
    <w:rsid w:val="00A2779B"/>
    <w:rsid w:val="00A319DA"/>
    <w:rsid w:val="00A64054"/>
    <w:rsid w:val="00A71FC2"/>
    <w:rsid w:val="00A75B97"/>
    <w:rsid w:val="00AA5873"/>
    <w:rsid w:val="00AA6690"/>
    <w:rsid w:val="00AC2E70"/>
    <w:rsid w:val="00AE2681"/>
    <w:rsid w:val="00AE4B93"/>
    <w:rsid w:val="00BC5097"/>
    <w:rsid w:val="00C215E7"/>
    <w:rsid w:val="00CA40A3"/>
    <w:rsid w:val="00CB4B28"/>
    <w:rsid w:val="00CE4E90"/>
    <w:rsid w:val="00D711D1"/>
    <w:rsid w:val="00DD3DD3"/>
    <w:rsid w:val="00E3641C"/>
    <w:rsid w:val="00E6116D"/>
    <w:rsid w:val="00E83D27"/>
    <w:rsid w:val="00EF75CE"/>
    <w:rsid w:val="00F30817"/>
    <w:rsid w:val="00F97B2F"/>
    <w:rsid w:val="00FA0B6A"/>
    <w:rsid w:val="00FA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F385"/>
  <w15:chartTrackingRefBased/>
  <w15:docId w15:val="{22BDC068-E700-458E-9E0F-826E9AE2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3BA"/>
    <w:pPr>
      <w:ind w:left="720"/>
      <w:contextualSpacing/>
    </w:pPr>
  </w:style>
  <w:style w:type="character" w:styleId="Hyperlink">
    <w:name w:val="Hyperlink"/>
    <w:basedOn w:val="DefaultParagraphFont"/>
    <w:uiPriority w:val="99"/>
    <w:semiHidden/>
    <w:unhideWhenUsed/>
    <w:rsid w:val="008A7D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h.gov.ge/uploads/files/2017/akordeoni/failebi/c_evaluati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Tsulukidze</dc:creator>
  <cp:keywords/>
  <dc:description/>
  <cp:lastModifiedBy>Microsoft Office User</cp:lastModifiedBy>
  <cp:revision>9</cp:revision>
  <dcterms:created xsi:type="dcterms:W3CDTF">2019-04-15T00:02:00Z</dcterms:created>
  <dcterms:modified xsi:type="dcterms:W3CDTF">2019-04-15T01:32:00Z</dcterms:modified>
</cp:coreProperties>
</file>